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87255" w:rsidRDefault="00D87255">
      <w:pPr>
        <w:rPr>
          <w:rFonts w:hAnsi="Times New Roman" w:cs="Times New Roman"/>
          <w:color w:val="000000"/>
          <w:sz w:val="24"/>
          <w:szCs w:val="24"/>
        </w:rPr>
      </w:pPr>
    </w:p>
    <w:p w:rsidR="00D87255" w:rsidRPr="008D14AF" w:rsidRDefault="00000000" w:rsidP="008D14AF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rPr>
          <w:b/>
          <w:bCs/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 </w:t>
      </w:r>
      <w:r w:rsidRPr="008D14AF">
        <w:rPr>
          <w:b/>
          <w:bCs/>
          <w:color w:val="222222"/>
          <w:sz w:val="33"/>
          <w:szCs w:val="33"/>
        </w:rPr>
        <w:t>Карта оценки функциональных модулей РППС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949"/>
        <w:gridCol w:w="1369"/>
        <w:gridCol w:w="859"/>
      </w:tblGrid>
      <w:tr w:rsidR="008D14AF"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4AF" w:rsidRPr="008D14AF" w:rsidRDefault="008D14AF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</w:tr>
      <w:tr w:rsidR="008D14AF"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4AF" w:rsidRDefault="008D14A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</w:tr>
      <w:tr w:rsidR="008D14AF" w:rsidRPr="008D14AF"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4AF" w:rsidRDefault="008D14A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</w:tr>
      <w:tr w:rsidR="00D872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255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r w:rsidR="008D14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255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Самооценка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255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Оценка</w:t>
            </w:r>
          </w:p>
        </w:tc>
      </w:tr>
      <w:tr w:rsidR="00D87255" w:rsidRPr="008D14A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Pr="008D14AF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4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Насыщенность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должна обеспечивать: игровую, познавательную, исследовательскую и творческую активность всех воспитанников, экспериментирование с доступными детям материалами</w:t>
            </w:r>
          </w:p>
        </w:tc>
      </w:tr>
      <w:tr w:rsidR="00D87255" w:rsidRPr="008D14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Pr="008D14AF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1.1. Модуль группы содержит от 5 до 7 разнообразных пространств активности детей в соответствии с возрастом детей и направлением развития, четко промаркированных и равно доступных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Pr="008D14AF" w:rsidRDefault="00D872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Pr="008D14AF" w:rsidRDefault="00D872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872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D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1.2.В среде присутствуют материалы, связанные с текущей темой/событием.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завершения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события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перемещаются на стеллаж, появляются новые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Default="00D872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Default="00D872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7255" w:rsidRPr="008D14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Pr="008D14AF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1.3.В среде присутствуют средства ИКТ и материалы для работы с ними: аудиотеки, видеотеки, медиатеки познавательного и развивающего характера, требующие от детей активного действия с ними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Pr="008D14AF" w:rsidRDefault="00D872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Pr="008D14AF" w:rsidRDefault="00D872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87255" w:rsidRPr="008D14AF">
        <w:trPr>
          <w:trHeight w:val="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Pr="008D14AF" w:rsidRDefault="00000000">
            <w:pPr>
              <w:rPr>
                <w:lang w:val="ru-RU"/>
              </w:rPr>
            </w:pPr>
            <w:r w:rsidRPr="008D14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8D14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Трансформируемость</w:t>
            </w:r>
            <w:proofErr w:type="spellEnd"/>
            <w:r w:rsidR="008D14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D14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пространства</w:t>
            </w:r>
            <w:r w:rsidRPr="008D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детьми и педагогами – предполагает возможность изменения модуля в зависимости от образовательной ситуации</w:t>
            </w:r>
          </w:p>
        </w:tc>
      </w:tr>
      <w:tr w:rsidR="00D87255" w:rsidRPr="008D14AF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Pr="008D14AF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2.1. Предметы среды легкие и безопасные и могут быть перенесены ребенком – стол, стул, материал, модуль, коврик, ширма и др. Наличие возможности легкого преобразования среды ребенком: контейнер с атрибутами, платки и ширмы, стеллаж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Pr="008D14AF" w:rsidRDefault="00D872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Pr="008D14AF" w:rsidRDefault="00D872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87255" w:rsidRPr="008D14AF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Pr="008D14AF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proofErr w:type="gramStart"/>
            <w:r w:rsidRPr="008D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2.Большое</w:t>
            </w:r>
            <w:proofErr w:type="gramEnd"/>
            <w:r w:rsidRPr="008D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пространство должно быть разделено на сектора, чтобы не провоцировать детей на хаотичное передвижение: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стеллажи, ширмы, столы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Pr="008D14AF" w:rsidRDefault="00D872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Pr="008D14AF" w:rsidRDefault="00D872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87255" w:rsidRPr="008D14AF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Pr="008D14AF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proofErr w:type="gramStart"/>
            <w:r w:rsidRPr="008D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3.Наличие</w:t>
            </w:r>
            <w:proofErr w:type="gramEnd"/>
            <w:r w:rsidRPr="008D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возможностей для ребенка выделить себе пространство для индивидуальной или парной работы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маленькие коврики, отдельные столики, ширмы), чтобы создать</w:t>
            </w:r>
            <w:r w:rsidR="008D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эмоциональное благополучие детей во взаимодействии с предметно-пространственным окружением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Pr="008D14AF" w:rsidRDefault="00D872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Pr="008D14AF" w:rsidRDefault="00D872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87255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D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proofErr w:type="gramStart"/>
            <w:r w:rsidRPr="008D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4.Наличие</w:t>
            </w:r>
            <w:proofErr w:type="gramEnd"/>
            <w:r w:rsidRPr="008D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возможностей для педагога проводить разные виды деятельности с различным количеством детей.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мебели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соответствующей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росту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Default="00D872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Default="00D872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725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3. Полифункциональность</w:t>
            </w:r>
          </w:p>
        </w:tc>
      </w:tr>
      <w:tr w:rsidR="00D87255" w:rsidRPr="008D14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Pr="008D14AF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proofErr w:type="gramStart"/>
            <w:r w:rsidRPr="008D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1.Возможность</w:t>
            </w:r>
            <w:proofErr w:type="gramEnd"/>
            <w:r w:rsidRPr="008D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разнообразного использования различных составляющих предметной среды: детской мебели, мягких модулей, ширм, природного материала, пособий, схем, таблиц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Pr="008D14AF" w:rsidRDefault="00D872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Pr="008D14AF" w:rsidRDefault="00D872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87255" w:rsidRPr="008D14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Pr="008D14AF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3.2. Наличие в среде полифункциональных, не обладающих жестко закрепленным способом употребления предметов: детали крупных напольных конструкторов, коробки, модули, палочки, веревочки, куски ткани, ящики с мелкими предметами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Pr="008D14AF" w:rsidRDefault="00D872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Pr="008D14AF" w:rsidRDefault="00D872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87255" w:rsidRPr="008D14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Pr="008D14AF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proofErr w:type="gramStart"/>
            <w:r w:rsidRPr="008D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3.Наличие</w:t>
            </w:r>
            <w:proofErr w:type="gramEnd"/>
            <w:r w:rsidRPr="008D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развивающих материалов, предполагающих несколько уровней сложности в работе с ними: пооперационные схемы построек или поделок различного уровня сложности, дополнительные предметы, позволяющие по-разному действовать с материалом – карты, коробочки с надписями, обеспечивающих зону ближайшего развития каждого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Pr="008D14AF" w:rsidRDefault="00D872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Pr="008D14AF" w:rsidRDefault="00D872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87255" w:rsidRPr="008D14AF">
        <w:trPr>
          <w:trHeight w:val="8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Pr="008D14AF" w:rsidRDefault="00000000">
            <w:pPr>
              <w:rPr>
                <w:lang w:val="ru-RU"/>
              </w:rPr>
            </w:pPr>
            <w:r w:rsidRPr="008D14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4. Вариативность </w:t>
            </w:r>
            <w:r w:rsidRPr="008D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возможность выбора детьми материалов, видов активности</w:t>
            </w:r>
          </w:p>
        </w:tc>
      </w:tr>
      <w:tr w:rsidR="00D87255" w:rsidRPr="008D14AF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Pr="008D14AF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proofErr w:type="gramStart"/>
            <w:r w:rsidRPr="008D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1.Периодическая</w:t>
            </w:r>
            <w:proofErr w:type="gramEnd"/>
            <w:r w:rsidRPr="008D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сменяемость игрового материала, появление новых предметов, стимулирующих игровую, двигательную, познавательную и исследовательскую активность детей, место для загадочного предмета – полочка, коробка, «черный ящик»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Pr="008D14AF" w:rsidRDefault="00D872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Pr="008D14AF" w:rsidRDefault="00D872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87255" w:rsidRPr="008D14AF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Pr="008D14AF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proofErr w:type="gramStart"/>
            <w:r w:rsidRPr="008D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2.Разнообразие</w:t>
            </w:r>
            <w:proofErr w:type="gramEnd"/>
            <w:r w:rsidRPr="008D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материалов, игр, игрушек, оборудования, обеспечивающих свободный выбор детей и развивающих вариативное дошкольное образование; наличие материалов, обеспечивающих развитие каждого ребенка в зоне его ближайшего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Pr="008D14AF" w:rsidRDefault="00D872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Pr="008D14AF" w:rsidRDefault="00D872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87255" w:rsidRPr="008D14AF">
        <w:trPr>
          <w:trHeight w:val="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Pr="008D14AF" w:rsidRDefault="00000000">
            <w:pPr>
              <w:rPr>
                <w:lang w:val="ru-RU"/>
              </w:rPr>
            </w:pPr>
            <w:r w:rsidRPr="008D14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5. Доступность </w:t>
            </w:r>
            <w:r w:rsidRPr="008D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свободный доступ всех воспитанников материалами и помещениями ДОО</w:t>
            </w:r>
          </w:p>
        </w:tc>
      </w:tr>
      <w:tr w:rsidR="00D87255" w:rsidRPr="008D14AF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Pr="008D14AF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5.1. Материалы расположены на высоте детского роста, шкафчики и стеллажи открыты. У детей есть возможность легко подойти к любому материалу – нет преград, не заставлено пространство. Полнота и укомплектованность материала позволяют ребенку работать без обращения к взрослому, время доступности материала – не менее 1 часа в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Pr="008D14AF" w:rsidRDefault="00D872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Pr="008D14AF" w:rsidRDefault="00D872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87255" w:rsidRPr="008D14AF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Pr="008D14AF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5.2. Материалы яркие, привлекательные для детей. Мелкие материалы сложены в контейнеры, которые по возможности прозрачны и открыты. Наличие подписей или картинок, поясняющих, что находится на книжной полке, в закрытом контейнере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Pr="008D14AF" w:rsidRDefault="00D872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Pr="008D14AF" w:rsidRDefault="00D872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87255" w:rsidRPr="008D14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Pr="008D14AF" w:rsidRDefault="00000000">
            <w:pPr>
              <w:rPr>
                <w:lang w:val="ru-RU"/>
              </w:rPr>
            </w:pPr>
            <w:r w:rsidRPr="008D14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6. Безопасность </w:t>
            </w:r>
            <w:r w:rsidRPr="008D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обеспечение надежности и безопасности всех элементов модуля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Pr="008D14AF" w:rsidRDefault="00D872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Pr="008D14AF" w:rsidRDefault="00D872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87255" w:rsidRPr="008D14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Pr="008D14AF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proofErr w:type="gramStart"/>
            <w:r w:rsidRPr="008D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1.Исправность</w:t>
            </w:r>
            <w:proofErr w:type="gramEnd"/>
            <w:r w:rsidRPr="008D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сохранность материалов и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Pr="008D14AF" w:rsidRDefault="00D872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Pr="008D14AF" w:rsidRDefault="00D872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87255" w:rsidRPr="008D14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Pr="008D14AF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proofErr w:type="gramStart"/>
            <w:r w:rsidRPr="008D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2.Наличие</w:t>
            </w:r>
            <w:proofErr w:type="gramEnd"/>
            <w:r w:rsidRPr="008D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правил для формирования основ безопасного поведения в быту, социуме, природе, представленных в </w:t>
            </w:r>
            <w:r w:rsidRPr="008D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доступной и понятной детям форме – плакаты, схемы с правилами поведения, алгоритмы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Pr="008D14AF" w:rsidRDefault="00D872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Pr="008D14AF" w:rsidRDefault="00D872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87255" w:rsidRPr="008D14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Pr="008D14AF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proofErr w:type="gramStart"/>
            <w:r w:rsidRPr="008D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3.Отсутствие</w:t>
            </w:r>
            <w:proofErr w:type="gramEnd"/>
            <w:r w:rsidRPr="008D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колющих, режущих, огнеопасных предметов в свободном доступе, наличие их для использования по запросу детей под присмотром воспитателя: шило, иголка, спицы, молоток, отвертка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Pr="008D14AF" w:rsidRDefault="00D872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Pr="008D14AF" w:rsidRDefault="00D872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87255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Default="00D872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255" w:rsidRDefault="00D872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87255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Баллы:</w:t>
      </w:r>
    </w:p>
    <w:p w:rsidR="00D87255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соответствует полностью – 2 балла;</w:t>
      </w:r>
    </w:p>
    <w:p w:rsidR="00D87255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частично соответствует – 1 балла;</w:t>
      </w:r>
    </w:p>
    <w:p w:rsidR="00D87255" w:rsidRDefault="0000000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соответствует – 0 балла.</w:t>
      </w:r>
    </w:p>
    <w:sectPr w:rsidR="00D8725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F4B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1301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8D14AF"/>
    <w:rsid w:val="009B52D2"/>
    <w:rsid w:val="00B73A5A"/>
    <w:rsid w:val="00D8725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49854"/>
  <w15:docId w15:val="{1CBDA9F1-128E-9E45-B2D0-90B0BFB56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649</Words>
  <Characters>3704</Characters>
  <Application>Microsoft Office Word</Application>
  <DocSecurity>0</DocSecurity>
  <Lines>30</Lines>
  <Paragraphs>8</Paragraphs>
  <ScaleCrop>false</ScaleCrop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Ekaterina Komarova</cp:lastModifiedBy>
  <cp:revision>2</cp:revision>
  <dcterms:created xsi:type="dcterms:W3CDTF">2011-11-02T04:15:00Z</dcterms:created>
  <dcterms:modified xsi:type="dcterms:W3CDTF">2024-08-20T19:15:00Z</dcterms:modified>
</cp:coreProperties>
</file>